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EC50" w14:textId="77777777" w:rsidR="00CE1416" w:rsidRDefault="00D1115A" w:rsidP="00CE1416">
      <w:pPr>
        <w:pStyle w:val="aa"/>
        <w:jc w:val="right"/>
        <w:rPr>
          <w:rFonts w:ascii="Times New Roman" w:hAnsi="Times New Roman"/>
          <w:color w:val="5C5C5C"/>
          <w:sz w:val="24"/>
        </w:rPr>
      </w:pPr>
      <w:r>
        <w:rPr>
          <w:rFonts w:ascii="Times New Roman" w:hAnsi="Times New Roman"/>
          <w:color w:val="555555"/>
          <w:sz w:val="24"/>
        </w:rPr>
        <w:t xml:space="preserve">Приложение №1 </w:t>
      </w:r>
      <w:r w:rsidR="00CE1416">
        <w:rPr>
          <w:rFonts w:ascii="Times New Roman" w:hAnsi="Times New Roman"/>
          <w:color w:val="5C5C5C"/>
          <w:sz w:val="24"/>
        </w:rPr>
        <w:t>к договору оферты</w:t>
      </w:r>
    </w:p>
    <w:p w14:paraId="6987A3FC" w14:textId="129EF568" w:rsidR="00CE1416" w:rsidRDefault="00CE1416" w:rsidP="00CE1416">
      <w:pPr>
        <w:pStyle w:val="aa"/>
        <w:jc w:val="right"/>
        <w:rPr>
          <w:rFonts w:ascii="Times New Roman" w:hAnsi="Times New Roman"/>
          <w:color w:val="5C5C5C"/>
          <w:sz w:val="24"/>
        </w:rPr>
      </w:pPr>
      <w:r>
        <w:rPr>
          <w:rFonts w:ascii="Times New Roman" w:hAnsi="Times New Roman"/>
          <w:color w:val="5C5C5C"/>
          <w:sz w:val="24"/>
        </w:rPr>
        <w:t xml:space="preserve"> релакс-центра Grand Float от 1</w:t>
      </w:r>
      <w:r w:rsidR="00F74F2E">
        <w:rPr>
          <w:rFonts w:ascii="Times New Roman" w:hAnsi="Times New Roman"/>
          <w:color w:val="5C5C5C"/>
          <w:sz w:val="24"/>
        </w:rPr>
        <w:t>3</w:t>
      </w:r>
      <w:r>
        <w:rPr>
          <w:rFonts w:ascii="Times New Roman" w:hAnsi="Times New Roman"/>
          <w:color w:val="5C5C5C"/>
          <w:sz w:val="24"/>
        </w:rPr>
        <w:t>.0</w:t>
      </w:r>
      <w:r w:rsidR="00F74F2E">
        <w:rPr>
          <w:rFonts w:ascii="Times New Roman" w:hAnsi="Times New Roman"/>
          <w:color w:val="5C5C5C"/>
          <w:sz w:val="24"/>
        </w:rPr>
        <w:t>7</w:t>
      </w:r>
      <w:r>
        <w:rPr>
          <w:rFonts w:ascii="Times New Roman" w:hAnsi="Times New Roman"/>
          <w:color w:val="5C5C5C"/>
          <w:sz w:val="24"/>
        </w:rPr>
        <w:t xml:space="preserve">.2023 </w:t>
      </w:r>
    </w:p>
    <w:p w14:paraId="02000000" w14:textId="13AADC1B" w:rsidR="007765F8" w:rsidRDefault="007765F8">
      <w:pPr>
        <w:spacing w:after="0" w:line="240" w:lineRule="auto"/>
        <w:jc w:val="right"/>
        <w:outlineLvl w:val="0"/>
        <w:rPr>
          <w:rFonts w:ascii="Times New Roman" w:hAnsi="Times New Roman"/>
          <w:color w:val="555555"/>
          <w:sz w:val="24"/>
        </w:rPr>
      </w:pPr>
    </w:p>
    <w:p w14:paraId="03000000" w14:textId="77777777" w:rsidR="007765F8" w:rsidRDefault="007765F8">
      <w:pPr>
        <w:spacing w:after="0" w:line="240" w:lineRule="auto"/>
        <w:jc w:val="center"/>
        <w:outlineLvl w:val="0"/>
        <w:rPr>
          <w:rFonts w:ascii="Times New Roman" w:hAnsi="Times New Roman"/>
          <w:color w:val="555555"/>
          <w:sz w:val="48"/>
        </w:rPr>
      </w:pPr>
    </w:p>
    <w:p w14:paraId="04000000" w14:textId="77777777" w:rsidR="007765F8" w:rsidRDefault="00D1115A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«Правила оказания услуг»</w:t>
      </w:r>
      <w:r>
        <w:rPr>
          <w:rFonts w:ascii="Times New Roman" w:hAnsi="Times New Roman"/>
          <w:sz w:val="28"/>
        </w:rPr>
        <w:br/>
      </w:r>
      <w:hyperlink r:id="rId5" w:tooltip="Релакс-центр Grand Float" w:history="1">
        <w:r>
          <w:rPr>
            <w:rFonts w:ascii="Times New Roman" w:hAnsi="Times New Roman"/>
            <w:sz w:val="28"/>
          </w:rPr>
          <w:t>Релакс-центр «Grand Float»</w:t>
        </w:r>
      </w:hyperlink>
    </w:p>
    <w:p w14:paraId="05000000" w14:textId="77777777" w:rsidR="007765F8" w:rsidRDefault="007765F8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14:paraId="06000000" w14:textId="77777777" w:rsidR="007765F8" w:rsidRDefault="00D1115A">
      <w:pPr>
        <w:spacing w:after="0" w:line="240" w:lineRule="auto"/>
        <w:jc w:val="center"/>
        <w:rPr>
          <w:rFonts w:ascii="Times New Roman" w:hAnsi="Times New Roman"/>
          <w:color w:val="555555"/>
          <w:sz w:val="24"/>
          <w:highlight w:val="white"/>
        </w:rPr>
      </w:pPr>
      <w:r>
        <w:rPr>
          <w:rFonts w:ascii="Times New Roman" w:hAnsi="Times New Roman"/>
          <w:color w:val="555555"/>
          <w:sz w:val="13"/>
        </w:rPr>
        <w:br/>
      </w:r>
      <w:r>
        <w:rPr>
          <w:rFonts w:ascii="Times New Roman" w:hAnsi="Times New Roman"/>
          <w:color w:val="333333"/>
          <w:sz w:val="24"/>
        </w:rPr>
        <w:t>Уважаемые гости,</w:t>
      </w:r>
    </w:p>
    <w:p w14:paraId="07000000" w14:textId="77777777" w:rsidR="007765F8" w:rsidRDefault="007765F8">
      <w:pPr>
        <w:spacing w:after="0" w:line="240" w:lineRule="auto"/>
        <w:jc w:val="both"/>
        <w:rPr>
          <w:rFonts w:ascii="Times New Roman" w:hAnsi="Times New Roman"/>
          <w:color w:val="555555"/>
          <w:sz w:val="24"/>
          <w:highlight w:val="white"/>
        </w:rPr>
      </w:pPr>
    </w:p>
    <w:p w14:paraId="08000000" w14:textId="77777777" w:rsidR="007765F8" w:rsidRDefault="00D1115A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Флоатинг – необычный способ релаксации и медитации: вы погружаетесь в специальную камеру и в течение часа находитесь в состоянии сенсорной депривации.  SPA и массаж — это мир гармонии, отдыха тела и души. Мы трепетно оберегаем эту атмосферу для вашей пользы и удовольствия и просим соблюдать установленные правила.</w:t>
      </w:r>
    </w:p>
    <w:p w14:paraId="09000000" w14:textId="77777777" w:rsidR="007765F8" w:rsidRDefault="00D1115A">
      <w:pPr>
        <w:spacing w:after="222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Простые инструкции помогут лучше настроиться на процедуру и, соответственно, быстрее расслабиться и получить максимальную пользу от посещения центра.</w:t>
      </w:r>
    </w:p>
    <w:p w14:paraId="0A000000" w14:textId="77777777" w:rsidR="007765F8" w:rsidRDefault="00D1115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Общие правила:</w:t>
      </w:r>
    </w:p>
    <w:p w14:paraId="0B000000" w14:textId="77777777" w:rsidR="007765F8" w:rsidRDefault="007765F8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</w:p>
    <w:p w14:paraId="0C000000" w14:textId="77777777" w:rsidR="007765F8" w:rsidRDefault="00D1115A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• Заказчик (посетитель) обязан перед посещением (оказанием услуг(и)) ознакомиться с настоящими правилами.</w:t>
      </w:r>
      <w:r>
        <w:rPr>
          <w:rFonts w:ascii="Times New Roman" w:hAnsi="Times New Roman"/>
          <w:b/>
          <w:color w:val="333333"/>
          <w:sz w:val="24"/>
        </w:rPr>
        <w:t xml:space="preserve"> </w:t>
      </w:r>
    </w:p>
    <w:p w14:paraId="0D000000" w14:textId="77777777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При входе необходимо переобуться, оставить верхнюю одежду в гардеробе, надеть сменную обувь или одноразовые тапочки. Убедительная просьба не оставлять личные (ценные) вещи в гардеробе. </w:t>
      </w:r>
    </w:p>
    <w:p w14:paraId="0E000000" w14:textId="77777777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Предъявить сертификат администратору центра. </w:t>
      </w:r>
    </w:p>
    <w:p w14:paraId="0F000000" w14:textId="77777777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Сообщить администратору центра о противопоказаниях или их отсутствии перед использованием услуг центра, заполнить анкету и подписать заявление на обработку персональных данных.</w:t>
      </w:r>
    </w:p>
    <w:p w14:paraId="10000000" w14:textId="4E234C38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Администратор осуществляет непосредственный личный показ (демонстрацию </w:t>
      </w:r>
      <w:r w:rsidR="006A730D">
        <w:rPr>
          <w:rFonts w:ascii="Times New Roman" w:hAnsi="Times New Roman"/>
          <w:color w:val="333333"/>
          <w:sz w:val="24"/>
        </w:rPr>
        <w:t>с инструктажем</w:t>
      </w:r>
      <w:r>
        <w:rPr>
          <w:rFonts w:ascii="Times New Roman" w:hAnsi="Times New Roman"/>
          <w:color w:val="333333"/>
          <w:sz w:val="24"/>
        </w:rPr>
        <w:t xml:space="preserve">) условий, порядка и возможностей оказания услуг в соответствии с программой приобретенного сертификата. Дополнительно устно проговаривает меры предосторожности, правил поведения в центре, душевой кабине, флоат-камере. По требованию Заказчика - Администратор центра обязан выдать дополнительные одноразовые средства личной гигиены, если такие необходимы Заказчику. Обязательны к использованию </w:t>
      </w:r>
      <w:r>
        <w:rPr>
          <w:rFonts w:ascii="Times New Roman" w:hAnsi="Times New Roman"/>
          <w:b/>
          <w:color w:val="333333"/>
          <w:sz w:val="24"/>
        </w:rPr>
        <w:t>беруши</w:t>
      </w:r>
      <w:r>
        <w:rPr>
          <w:rFonts w:ascii="Times New Roman" w:hAnsi="Times New Roman"/>
          <w:color w:val="333333"/>
          <w:sz w:val="24"/>
        </w:rPr>
        <w:t xml:space="preserve"> для предотвращения попадания воды в уши.  </w:t>
      </w:r>
    </w:p>
    <w:p w14:paraId="11000000" w14:textId="77777777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•</w:t>
      </w:r>
      <w:r>
        <w:rPr>
          <w:rFonts w:ascii="Times New Roman" w:hAnsi="Times New Roman"/>
          <w:b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За день до флоатинга желательно отказаться от бритья и депиляции, так как в камере находится концентрированный соляной раствор, который может вызывать жжение на разраженных участках кожи. Если на теле есть мелкие ранки – воспользуйтесь вазелином, чтобы устранить контакт соляного раствора с поврежденными участками кожи.</w:t>
      </w:r>
    </w:p>
    <w:p w14:paraId="12000000" w14:textId="77777777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Для получения максимального релаксационного эффекта во флоат – камере необходимо:</w:t>
      </w:r>
    </w:p>
    <w:p w14:paraId="13000000" w14:textId="6E582865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- принять душ перед посещением, надеть тапочки, беруши, воспользоваться средствами гигиены, надеть халат или полотенце по необходимости. Находясь во флоат-камере осуществлять спокойное, медленное перемещение, не делать резких движений, так как раствор магниевой соли достаточно скользкий. Нахождение во флоат-камере предполагает горизонтальное положение тела. </w:t>
      </w:r>
      <w:r w:rsidR="006A730D">
        <w:rPr>
          <w:rFonts w:ascii="Times New Roman" w:hAnsi="Times New Roman"/>
          <w:color w:val="333333"/>
          <w:sz w:val="24"/>
        </w:rPr>
        <w:t>Если,</w:t>
      </w:r>
      <w:r>
        <w:rPr>
          <w:rFonts w:ascii="Times New Roman" w:hAnsi="Times New Roman"/>
          <w:color w:val="333333"/>
          <w:sz w:val="24"/>
        </w:rPr>
        <w:t xml:space="preserve"> находясь во флот-камере, вы почувствуете чрезмерное напряжение в шейно-воротниковой зоне – воспользуйтесь специальной подушкой для флоатинга.</w:t>
      </w:r>
    </w:p>
    <w:p w14:paraId="14000000" w14:textId="59A34DE0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 При перемещении в центре использовать одноразовые тапочки, либо свою сменную обувь (тапочки) с нескользящей подошвой. Посетитель (Заказчик) обязан соблюдать элементарные правила безопасности, соблюдение которых является залогом сохранения здоровья и </w:t>
      </w:r>
      <w:r>
        <w:rPr>
          <w:rFonts w:ascii="Times New Roman" w:hAnsi="Times New Roman"/>
          <w:color w:val="333333"/>
          <w:sz w:val="24"/>
        </w:rPr>
        <w:lastRenderedPageBreak/>
        <w:t xml:space="preserve">предотвращения несчастных случаев. Если Вы </w:t>
      </w:r>
      <w:r w:rsidR="006A730D">
        <w:rPr>
          <w:rFonts w:ascii="Times New Roman" w:hAnsi="Times New Roman"/>
          <w:color w:val="333333"/>
          <w:sz w:val="24"/>
        </w:rPr>
        <w:t>что-то</w:t>
      </w:r>
      <w:r>
        <w:rPr>
          <w:rFonts w:ascii="Times New Roman" w:hAnsi="Times New Roman"/>
          <w:color w:val="333333"/>
          <w:sz w:val="24"/>
        </w:rPr>
        <w:t xml:space="preserve"> забыли или Вам нужна помощь, сменное полотенце, сухие тапочки, средства гигиены и </w:t>
      </w:r>
      <w:r w:rsidR="006A730D">
        <w:rPr>
          <w:rFonts w:ascii="Times New Roman" w:hAnsi="Times New Roman"/>
          <w:color w:val="333333"/>
          <w:sz w:val="24"/>
        </w:rPr>
        <w:t>т.д.</w:t>
      </w:r>
      <w:r>
        <w:rPr>
          <w:rFonts w:ascii="Times New Roman" w:hAnsi="Times New Roman"/>
          <w:color w:val="333333"/>
          <w:sz w:val="24"/>
        </w:rPr>
        <w:t xml:space="preserve">, пожалуйста обратитесь к администратору центра.    </w:t>
      </w:r>
    </w:p>
    <w:p w14:paraId="15000000" w14:textId="540E793E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Категорически </w:t>
      </w:r>
      <w:r w:rsidR="006A730D">
        <w:rPr>
          <w:rFonts w:ascii="Times New Roman" w:hAnsi="Times New Roman"/>
          <w:color w:val="333333"/>
          <w:sz w:val="24"/>
        </w:rPr>
        <w:t>запрещается: брызгаться</w:t>
      </w:r>
      <w:r>
        <w:rPr>
          <w:rFonts w:ascii="Times New Roman" w:hAnsi="Times New Roman"/>
          <w:color w:val="333333"/>
          <w:sz w:val="24"/>
        </w:rPr>
        <w:t xml:space="preserve"> во флоат-камере, брать во флоат-камеру напитки и еду, пить или пробовать на вкус воду во флоат-камере, справлять физиологические потребности.  В случае если вам нужна помощь, позовите администратора. </w:t>
      </w:r>
    </w:p>
    <w:p w14:paraId="16000000" w14:textId="77777777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 • Указания администратора о последовательности предоставления услуг являются обязательными для их выполнения посетителями (Заказчиком). </w:t>
      </w:r>
    </w:p>
    <w:p w14:paraId="17000000" w14:textId="68EF7046" w:rsidR="007765F8" w:rsidRDefault="00D1115A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По окончанию процедуры необходимо принять душ, смыть водно-соляной раствор с тела. Вытереться насухо полотенцем, надеть халат. Воспользоваться феном для сушки волос.  Если Вам нужно дополнительное полотенце, тапочки, одноразовая расческа и т.д.</w:t>
      </w:r>
      <w:r w:rsidR="006A730D">
        <w:rPr>
          <w:rFonts w:ascii="Times New Roman" w:hAnsi="Times New Roman"/>
          <w:color w:val="333333"/>
          <w:sz w:val="24"/>
        </w:rPr>
        <w:t>,</w:t>
      </w:r>
      <w:r>
        <w:rPr>
          <w:rFonts w:ascii="Times New Roman" w:hAnsi="Times New Roman"/>
          <w:color w:val="333333"/>
          <w:sz w:val="24"/>
        </w:rPr>
        <w:t xml:space="preserve"> обратитесь к Администратору центра. </w:t>
      </w:r>
    </w:p>
    <w:p w14:paraId="18000000" w14:textId="77777777" w:rsidR="007765F8" w:rsidRDefault="007765F8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</w:p>
    <w:p w14:paraId="19000000" w14:textId="3A9FCC93" w:rsidR="007765F8" w:rsidRDefault="00D1115A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• Временной интервал предоставления услуг рассчитан таким образом, чтобы Вы смогли отдохнуть после процедур, принять душ, дать телу просохнуть, привести себя в порядок.  Помните, </w:t>
      </w:r>
      <w:r w:rsidR="006A730D">
        <w:rPr>
          <w:rFonts w:ascii="Times New Roman" w:hAnsi="Times New Roman"/>
          <w:color w:val="333333"/>
          <w:sz w:val="24"/>
        </w:rPr>
        <w:t>что после</w:t>
      </w:r>
      <w:r>
        <w:rPr>
          <w:rFonts w:ascii="Times New Roman" w:hAnsi="Times New Roman"/>
          <w:color w:val="333333"/>
          <w:sz w:val="24"/>
        </w:rPr>
        <w:t xml:space="preserve"> вас на процедуры придут следующие посетители, </w:t>
      </w:r>
      <w:r w:rsidR="006A730D">
        <w:rPr>
          <w:rFonts w:ascii="Times New Roman" w:hAnsi="Times New Roman"/>
          <w:color w:val="333333"/>
          <w:sz w:val="24"/>
        </w:rPr>
        <w:t>поэтому настоятельно</w:t>
      </w:r>
      <w:r>
        <w:rPr>
          <w:rFonts w:ascii="Times New Roman" w:hAnsi="Times New Roman"/>
          <w:color w:val="333333"/>
          <w:sz w:val="24"/>
        </w:rPr>
        <w:t xml:space="preserve"> просим не выходить за рамки отведенного для вас времени нахождения во флоат-камере, комнате отдыха и массажном кабинете.</w:t>
      </w:r>
    </w:p>
    <w:p w14:paraId="1A000000" w14:textId="77777777" w:rsidR="007765F8" w:rsidRDefault="007765F8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</w:p>
    <w:p w14:paraId="1B000000" w14:textId="77777777" w:rsidR="007765F8" w:rsidRDefault="00D1115A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Мы заботимся о наших Заказчиках, поэтому настоятельно рекомендуем соблюдать простые правила, в ином случае центр не принимает претензий относительно качества предоставленных услуг, а также наступления возможных неблагоприятных последствий после оказания услуг. Ваши замечания, пожелания принимаются непосредственно при нахождении в центре через Администратора центра.   </w:t>
      </w:r>
    </w:p>
    <w:p w14:paraId="1C000000" w14:textId="77777777" w:rsidR="007765F8" w:rsidRDefault="007765F8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</w:p>
    <w:p w14:paraId="1D000000" w14:textId="77777777" w:rsidR="007765F8" w:rsidRDefault="00D1115A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Все SPA процедуры</w:t>
      </w:r>
      <w:r>
        <w:t xml:space="preserve"> </w:t>
      </w:r>
      <w:r>
        <w:rPr>
          <w:rFonts w:ascii="Times New Roman" w:hAnsi="Times New Roman"/>
          <w:color w:val="333333"/>
          <w:sz w:val="24"/>
        </w:rPr>
        <w:t>и массаж</w:t>
      </w:r>
      <w:r>
        <w:t xml:space="preserve"> </w:t>
      </w:r>
      <w:r>
        <w:rPr>
          <w:rFonts w:ascii="Times New Roman" w:hAnsi="Times New Roman"/>
          <w:color w:val="333333"/>
          <w:sz w:val="24"/>
        </w:rPr>
        <w:t>имеют исключительно релаксационно-профилактическое направление и не являются лекарственным средством. Диагностикой и лечением конкретных заболеваний салон Grand Float не занимается.</w:t>
      </w:r>
    </w:p>
    <w:p w14:paraId="1E000000" w14:textId="77777777" w:rsidR="007765F8" w:rsidRDefault="007765F8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</w:p>
    <w:p w14:paraId="1F000000" w14:textId="77777777" w:rsidR="007765F8" w:rsidRDefault="00D1115A">
      <w:pPr>
        <w:spacing w:after="222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Сеансы массажа и SPA могут пройти как мужчины, так и женщины в возрасте от 18 лет. Сеансы проходят в тишине или под релаксирующую музыку. Лица в возрасте до 18 лет проходят процедуры в присутствии совершеннолетних представителей.</w:t>
      </w:r>
    </w:p>
    <w:p w14:paraId="20000000" w14:textId="77777777" w:rsidR="007765F8" w:rsidRDefault="00D1115A">
      <w:pPr>
        <w:spacing w:after="222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SPA-процедуры и массаж лучше делать спустя 1 — 1,5 часа после приёма пищи, но не на голодный желудок.</w:t>
      </w:r>
    </w:p>
    <w:p w14:paraId="21000000" w14:textId="77777777" w:rsidR="007765F8" w:rsidRDefault="00D1115A">
      <w:pPr>
        <w:spacing w:after="222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Курсовое посещение, по рекомендации специалиста, позволит достичь стойкого положительного эффекта, в то время как разовые посещения «время от времени» позволяют держать организм в тонусе, но не обладают длительным эффектом.</w:t>
      </w:r>
    </w:p>
    <w:p w14:paraId="22000000" w14:textId="04811EBC" w:rsidR="007765F8" w:rsidRDefault="00D1115A">
      <w:pPr>
        <w:spacing w:after="222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Курение в салоне запрещено. Алкогольные напитки не продаются и приносить их для употребления не разрешается</w:t>
      </w:r>
      <w:r w:rsidR="0078129E">
        <w:rPr>
          <w:rFonts w:ascii="Times New Roman" w:hAnsi="Times New Roman"/>
          <w:color w:val="333333"/>
          <w:sz w:val="24"/>
        </w:rPr>
        <w:t xml:space="preserve">, так </w:t>
      </w:r>
      <w:r>
        <w:rPr>
          <w:rFonts w:ascii="Times New Roman" w:hAnsi="Times New Roman"/>
          <w:color w:val="333333"/>
          <w:sz w:val="24"/>
        </w:rPr>
        <w:t>как алкогольное опьянение является прямым противопоказанием для флоатинга и массажа.</w:t>
      </w:r>
    </w:p>
    <w:p w14:paraId="23000000" w14:textId="77777777" w:rsidR="007765F8" w:rsidRDefault="00D1115A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Салон не оказывает услуги интимного характера или иные услуги, не предусмотренные прайс-листом. Любые действия сексуального характера во флоат-камере, комнате отдыха, массажном кабинете запрещены.</w:t>
      </w:r>
    </w:p>
    <w:p w14:paraId="24000000" w14:textId="77777777" w:rsidR="007765F8" w:rsidRDefault="007765F8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</w:p>
    <w:p w14:paraId="25000000" w14:textId="77777777" w:rsidR="007765F8" w:rsidRDefault="00D1115A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• Специалисты центра Grand Float не являются медицинскими работниками.</w:t>
      </w:r>
    </w:p>
    <w:p w14:paraId="26000000" w14:textId="77777777" w:rsidR="007765F8" w:rsidRDefault="00D1115A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</w:t>
      </w:r>
    </w:p>
    <w:p w14:paraId="27000000" w14:textId="77777777" w:rsidR="007765F8" w:rsidRDefault="00D1115A">
      <w:pPr>
        <w:spacing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Настоящие правила распространяются на релакс-центры Grand Float</w:t>
      </w:r>
    </w:p>
    <w:p w14:paraId="28000000" w14:textId="77777777" w:rsidR="007765F8" w:rsidRDefault="00D1115A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Фактический адрес релакс-центра: </w:t>
      </w:r>
    </w:p>
    <w:p w14:paraId="2A000000" w14:textId="653177DA" w:rsidR="007765F8" w:rsidRPr="00D1115A" w:rsidRDefault="00D1115A" w:rsidP="00BD1AD5">
      <w:pPr>
        <w:spacing w:after="0" w:line="240" w:lineRule="auto"/>
        <w:jc w:val="both"/>
        <w:rPr>
          <w:rFonts w:ascii="Times New Roman" w:hAnsi="Times New Roman"/>
          <w:color w:val="333333"/>
          <w:sz w:val="24"/>
        </w:rPr>
      </w:pPr>
      <w:r w:rsidRPr="00D1115A">
        <w:rPr>
          <w:rFonts w:ascii="Times New Roman" w:hAnsi="Times New Roman"/>
          <w:color w:val="333333"/>
          <w:sz w:val="24"/>
        </w:rPr>
        <w:t xml:space="preserve">1. </w:t>
      </w:r>
      <w:r w:rsidR="00F74F2E" w:rsidRPr="00F74F2E">
        <w:rPr>
          <w:rFonts w:ascii="Times New Roman" w:hAnsi="Times New Roman"/>
          <w:color w:val="333333"/>
          <w:sz w:val="24"/>
        </w:rPr>
        <w:t>127083, г. Москва, ул. Юннатов, д.88</w:t>
      </w:r>
    </w:p>
    <w:sectPr w:rsidR="007765F8" w:rsidRPr="00D1115A">
      <w:pgSz w:w="11906" w:h="16838"/>
      <w:pgMar w:top="709" w:right="850" w:bottom="709" w:left="99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F8"/>
    <w:rsid w:val="00605A42"/>
    <w:rsid w:val="00620494"/>
    <w:rsid w:val="006A730D"/>
    <w:rsid w:val="007765F8"/>
    <w:rsid w:val="0078129E"/>
    <w:rsid w:val="00BD1AD5"/>
    <w:rsid w:val="00CE1416"/>
    <w:rsid w:val="00D1115A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533"/>
  <w15:docId w15:val="{107896C5-6BAB-4B26-B109-E5C25628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u-tabs-current">
    <w:name w:val="su-tabs-current"/>
    <w:basedOn w:val="12"/>
    <w:link w:val="su-tabs-current0"/>
  </w:style>
  <w:style w:type="character" w:customStyle="1" w:styleId="su-tabs-current0">
    <w:name w:val="su-tabs-current"/>
    <w:basedOn w:val="a0"/>
    <w:link w:val="su-tabs-curren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 Spacing"/>
    <w:link w:val="ab"/>
    <w:rsid w:val="00CE1416"/>
    <w:pPr>
      <w:spacing w:after="0" w:line="240" w:lineRule="auto"/>
    </w:pPr>
  </w:style>
  <w:style w:type="character" w:customStyle="1" w:styleId="ab">
    <w:name w:val="Без интервала Знак"/>
    <w:link w:val="aa"/>
    <w:rsid w:val="00CE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ovosibirsk.flamp.ru/firm/grand_float_relaks_centr-70000001017386122?utm_source=widget&amp;utm_medium=open_profile&amp;utm_campaign=responsive_widget&amp;utm_content=fla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6627-398C-48C4-A49A-C99F0F6D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Ренат Суфиянов</cp:lastModifiedBy>
  <cp:revision>10</cp:revision>
  <dcterms:created xsi:type="dcterms:W3CDTF">2023-12-14T16:13:00Z</dcterms:created>
  <dcterms:modified xsi:type="dcterms:W3CDTF">2023-12-29T12:55:00Z</dcterms:modified>
</cp:coreProperties>
</file>